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C225E5">
        <w:t xml:space="preserve">Marian </w:t>
      </w:r>
      <w:proofErr w:type="spellStart"/>
      <w:r w:rsidR="00C225E5">
        <w:t>Lupu</w:t>
      </w:r>
      <w:proofErr w:type="spellEnd"/>
    </w:p>
    <w:p w:rsidR="00057330" w:rsidRPr="00F54F64" w:rsidRDefault="00057330" w:rsidP="00057330">
      <w:r w:rsidRPr="00F54F64">
        <w:rPr>
          <w:b/>
        </w:rPr>
        <w:t>Title of Speech:</w:t>
      </w:r>
      <w:r>
        <w:t xml:space="preserve">  </w:t>
      </w:r>
      <w:r w:rsidR="00C225E5">
        <w:t xml:space="preserve">Discourse of Marian </w:t>
      </w:r>
      <w:proofErr w:type="spellStart"/>
      <w:r w:rsidR="00C225E5">
        <w:t>Lupu</w:t>
      </w:r>
      <w:proofErr w:type="spellEnd"/>
      <w:r w:rsidR="00C225E5">
        <w:t>, candidate for the Presidency in the Parliament</w:t>
      </w:r>
    </w:p>
    <w:p w:rsidR="00057330" w:rsidRPr="00C225E5" w:rsidRDefault="00C225E5" w:rsidP="00057330">
      <w:r>
        <w:rPr>
          <w:b/>
        </w:rPr>
        <w:t xml:space="preserve">Date of Speech: </w:t>
      </w:r>
      <w:r>
        <w:t>10/11/2009</w:t>
      </w:r>
    </w:p>
    <w:p w:rsidR="00057330" w:rsidRPr="00C225E5" w:rsidRDefault="00057330" w:rsidP="00057330">
      <w:r>
        <w:rPr>
          <w:b/>
        </w:rPr>
        <w:t>Category:</w:t>
      </w:r>
      <w:r w:rsidR="00C225E5">
        <w:rPr>
          <w:b/>
        </w:rPr>
        <w:t xml:space="preserve"> </w:t>
      </w:r>
      <w:r w:rsidR="00C225E5">
        <w:t>Electoral</w:t>
      </w:r>
    </w:p>
    <w:p w:rsidR="00057330" w:rsidRPr="00F54F64" w:rsidRDefault="00057330" w:rsidP="00057330">
      <w:r w:rsidRPr="00F54F64">
        <w:rPr>
          <w:b/>
        </w:rPr>
        <w:t>Grader:</w:t>
      </w:r>
      <w:r>
        <w:t xml:space="preserve">  </w:t>
      </w:r>
      <w:proofErr w:type="spellStart"/>
      <w:r w:rsidR="00C225E5">
        <w:t>Cebotari</w:t>
      </w:r>
      <w:proofErr w:type="spellEnd"/>
      <w:r w:rsidR="00C225E5">
        <w:t xml:space="preserve"> </w:t>
      </w:r>
      <w:proofErr w:type="spellStart"/>
      <w:r w:rsidR="00C225E5">
        <w:t>Sorin</w:t>
      </w:r>
      <w:proofErr w:type="spellEnd"/>
      <w:r w:rsidR="00C225E5">
        <w:tab/>
      </w:r>
    </w:p>
    <w:p w:rsidR="00057330" w:rsidRPr="00F54F64" w:rsidRDefault="00057330" w:rsidP="00057330">
      <w:r w:rsidRPr="00F54F64">
        <w:rPr>
          <w:b/>
        </w:rPr>
        <w:t>Date of grading:</w:t>
      </w:r>
      <w:r>
        <w:t xml:space="preserve">  </w:t>
      </w:r>
      <w:r w:rsidR="00C225E5">
        <w:t>25.04.2013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D11C52" w:rsidRDefault="00D11C52" w:rsidP="00057330">
            <w:pPr>
              <w:rPr>
                <w:rFonts w:eastAsia="Times New Roman"/>
              </w:rPr>
            </w:pPr>
          </w:p>
          <w:p w:rsidR="00D11C52" w:rsidRPr="00D11C52" w:rsidRDefault="00D11C52" w:rsidP="00057330">
            <w:pPr>
              <w:rPr>
                <w:rFonts w:eastAsia="Times New Roman"/>
                <w:i/>
              </w:rPr>
            </w:pPr>
            <w:r>
              <w:rPr>
                <w:rFonts w:eastAsia="Times New Roman"/>
                <w:i/>
              </w:rPr>
              <w:t>“We have to choose between two options: the risk to go into an unconstitutional chaos or to elect the president and establishment of an equilibrated road”</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11C52" w:rsidRDefault="00D11C52" w:rsidP="00057330">
            <w:pPr>
              <w:rPr>
                <w:rFonts w:eastAsia="Times New Roman"/>
              </w:rPr>
            </w:pPr>
          </w:p>
          <w:p w:rsidR="00D11C52" w:rsidRDefault="00D11C52" w:rsidP="00057330">
            <w:pPr>
              <w:rPr>
                <w:rFonts w:eastAsia="Times New Roman"/>
                <w:i/>
              </w:rPr>
            </w:pPr>
            <w:r>
              <w:rPr>
                <w:rFonts w:eastAsia="Times New Roman"/>
                <w:i/>
              </w:rPr>
              <w:t>“Our common mission is to reestablish popular trust in state institutions”</w:t>
            </w:r>
          </w:p>
          <w:p w:rsidR="00D11C52" w:rsidRDefault="00D11C52" w:rsidP="00057330">
            <w:pPr>
              <w:rPr>
                <w:rFonts w:eastAsia="Times New Roman"/>
                <w:i/>
              </w:rPr>
            </w:pPr>
            <w:r>
              <w:rPr>
                <w:rFonts w:eastAsia="Times New Roman"/>
                <w:i/>
              </w:rPr>
              <w:t xml:space="preserve">“I will maintain always opened mind in my communications with authorities from UTA </w:t>
            </w:r>
            <w:proofErr w:type="spellStart"/>
            <w:r>
              <w:rPr>
                <w:rFonts w:eastAsia="Times New Roman"/>
                <w:i/>
              </w:rPr>
              <w:t>Gagauzia</w:t>
            </w:r>
            <w:proofErr w:type="spellEnd"/>
            <w:r>
              <w:rPr>
                <w:rFonts w:eastAsia="Times New Roman"/>
                <w:i/>
              </w:rPr>
              <w:t>”</w:t>
            </w:r>
          </w:p>
          <w:p w:rsidR="00D11C52" w:rsidRPr="00D11C52" w:rsidRDefault="00D11C52" w:rsidP="00057330">
            <w:pPr>
              <w:rPr>
                <w:rFonts w:eastAsia="Times New Roman"/>
                <w:i/>
              </w:rPr>
            </w:pPr>
            <w:r>
              <w:rPr>
                <w:rFonts w:eastAsia="Times New Roman"/>
                <w:i/>
              </w:rPr>
              <w:t xml:space="preserve">“I am always ready to sit at the negotiation table in order to solve the </w:t>
            </w:r>
            <w:proofErr w:type="spellStart"/>
            <w:r>
              <w:rPr>
                <w:rFonts w:eastAsia="Times New Roman"/>
                <w:i/>
              </w:rPr>
              <w:t>Dniestrian</w:t>
            </w:r>
            <w:proofErr w:type="spellEnd"/>
            <w:r>
              <w:rPr>
                <w:rFonts w:eastAsia="Times New Roman"/>
                <w:i/>
              </w:rPr>
              <w:t xml:space="preserve"> conflict”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D11C52" w:rsidRPr="00057330" w:rsidRDefault="00D11C52"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w:t>
            </w:r>
            <w:r w:rsidRPr="00057330">
              <w:rPr>
                <w:rFonts w:eastAsia="Times New Roman"/>
              </w:rPr>
              <w:lastRenderedPageBreak/>
              <w:t>“</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w:t>
            </w:r>
            <w:r w:rsidRPr="00057330">
              <w:rPr>
                <w:rFonts w:eastAsia="Times New Roman"/>
              </w:rPr>
              <w:lastRenderedPageBreak/>
              <w:t>shifts and changes across issues. The common man is not romanticized, and the notion of citizenship is broad and legalistic.</w:t>
            </w:r>
          </w:p>
          <w:p w:rsidR="00D11C52" w:rsidRDefault="00D11C52" w:rsidP="00057330">
            <w:pPr>
              <w:rPr>
                <w:rFonts w:eastAsia="Times New Roman"/>
              </w:rPr>
            </w:pPr>
          </w:p>
          <w:p w:rsidR="00D11C52" w:rsidRDefault="00D11C52" w:rsidP="00057330">
            <w:pPr>
              <w:rPr>
                <w:rFonts w:eastAsia="Times New Roman"/>
                <w:i/>
              </w:rPr>
            </w:pPr>
            <w:r>
              <w:rPr>
                <w:rFonts w:eastAsia="Times New Roman"/>
                <w:i/>
              </w:rPr>
              <w:t xml:space="preserve">“I will respect executive’s independence in realization of government program” </w:t>
            </w:r>
          </w:p>
          <w:p w:rsidR="00D11C52" w:rsidRPr="00D11C52" w:rsidRDefault="00D11C52" w:rsidP="00057330">
            <w:pPr>
              <w:rPr>
                <w:rFonts w:eastAsia="Times New Roman"/>
                <w:i/>
              </w:rPr>
            </w:pPr>
            <w:r>
              <w:rPr>
                <w:rFonts w:eastAsia="Times New Roman"/>
                <w:i/>
              </w:rPr>
              <w:t>“Within a democracy there are always winners and losers, and that is a normal thing”</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11C52" w:rsidRDefault="00D11C52" w:rsidP="00057330">
            <w:pPr>
              <w:rPr>
                <w:rFonts w:eastAsia="Times New Roman"/>
              </w:rPr>
            </w:pPr>
          </w:p>
          <w:p w:rsidR="00D11C52" w:rsidRDefault="00D11C52" w:rsidP="00057330">
            <w:pPr>
              <w:rPr>
                <w:rFonts w:eastAsia="Times New Roman"/>
                <w:i/>
              </w:rPr>
            </w:pPr>
            <w:r>
              <w:rPr>
                <w:rFonts w:eastAsia="Times New Roman"/>
                <w:i/>
              </w:rPr>
              <w:t>“The state President should represent the interests of all constituent part of the society, to combine mosaic parts into an pleasant picture”</w:t>
            </w:r>
          </w:p>
          <w:p w:rsidR="00D11C52" w:rsidRDefault="00D11C52" w:rsidP="00057330">
            <w:pPr>
              <w:rPr>
                <w:rFonts w:eastAsia="Times New Roman"/>
                <w:i/>
              </w:rPr>
            </w:pPr>
            <w:r>
              <w:rPr>
                <w:rFonts w:eastAsia="Times New Roman"/>
                <w:i/>
              </w:rPr>
              <w:t>“For a President there is no “we” and “others”, there is no electoral segregation”</w:t>
            </w:r>
          </w:p>
          <w:p w:rsidR="00D11C52" w:rsidRDefault="00D11C52" w:rsidP="00057330">
            <w:pPr>
              <w:rPr>
                <w:rFonts w:eastAsia="Times New Roman"/>
                <w:i/>
              </w:rPr>
            </w:pPr>
            <w:r>
              <w:rPr>
                <w:rFonts w:eastAsia="Times New Roman"/>
                <w:i/>
              </w:rPr>
              <w:t>“It does not matter know who opened Pandora’s box”</w:t>
            </w:r>
          </w:p>
          <w:p w:rsidR="00D11C52" w:rsidRPr="00D11C52" w:rsidRDefault="00D11C52" w:rsidP="00057330">
            <w:pPr>
              <w:rPr>
                <w:rFonts w:eastAsia="Times New Roman"/>
                <w:i/>
              </w:rPr>
            </w:pPr>
            <w:r>
              <w:rPr>
                <w:rFonts w:eastAsia="Times New Roman"/>
                <w:i/>
              </w:rPr>
              <w:t>“Society and power are not belligerent parts”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D11C52" w:rsidRDefault="00D11C52" w:rsidP="00057330">
            <w:pPr>
              <w:rPr>
                <w:rFonts w:eastAsia="Times New Roman"/>
              </w:rPr>
            </w:pPr>
          </w:p>
          <w:p w:rsidR="00D11C52" w:rsidRDefault="00D11C52" w:rsidP="00057330">
            <w:pPr>
              <w:rPr>
                <w:rFonts w:eastAsia="Times New Roman"/>
                <w:i/>
              </w:rPr>
            </w:pPr>
            <w:r>
              <w:rPr>
                <w:rFonts w:eastAsia="Times New Roman"/>
                <w:i/>
              </w:rPr>
              <w:t>“First condition for the progress is unity of our people”</w:t>
            </w:r>
          </w:p>
          <w:p w:rsidR="00D11C52" w:rsidRDefault="00D11C52" w:rsidP="00057330">
            <w:pPr>
              <w:rPr>
                <w:rFonts w:eastAsia="Times New Roman"/>
                <w:i/>
              </w:rPr>
            </w:pPr>
            <w:r>
              <w:rPr>
                <w:rFonts w:eastAsia="Times New Roman"/>
                <w:i/>
              </w:rPr>
              <w:t>“Second foundation on which a state should reside is education”</w:t>
            </w:r>
          </w:p>
          <w:p w:rsidR="00D11C52" w:rsidRPr="00D11C52" w:rsidRDefault="00D11C52" w:rsidP="00057330">
            <w:pPr>
              <w:rPr>
                <w:rFonts w:eastAsia="Times New Roman"/>
                <w:i/>
              </w:rPr>
            </w:pPr>
            <w:r>
              <w:rPr>
                <w:rFonts w:eastAsia="Times New Roman"/>
                <w:i/>
              </w:rPr>
              <w:t>“The third pillar is the health of its citizens”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11C52" w:rsidRDefault="00D11C52" w:rsidP="00057330">
            <w:pPr>
              <w:rPr>
                <w:rFonts w:eastAsia="Times New Roman"/>
              </w:rPr>
            </w:pPr>
          </w:p>
          <w:p w:rsidR="00D11C52" w:rsidRDefault="00D11C52" w:rsidP="00D11C52">
            <w:pPr>
              <w:rPr>
                <w:rFonts w:eastAsia="Times New Roman"/>
                <w:i/>
              </w:rPr>
            </w:pPr>
            <w:r>
              <w:rPr>
                <w:rFonts w:eastAsia="Times New Roman"/>
                <w:i/>
              </w:rPr>
              <w:t xml:space="preserve">“The format of multi-party system, along with the pluralism of ideas, socio-cultural diversity </w:t>
            </w:r>
            <w:r>
              <w:rPr>
                <w:rFonts w:eastAsia="Times New Roman"/>
                <w:i/>
              </w:rPr>
              <w:lastRenderedPageBreak/>
              <w:t>and of democracy allow for a calculated character of President’s actions”</w:t>
            </w:r>
          </w:p>
          <w:p w:rsidR="00D11C52" w:rsidRPr="00D11C52" w:rsidRDefault="00D11C52" w:rsidP="00D11C52">
            <w:pPr>
              <w:rPr>
                <w:rFonts w:eastAsia="Times New Roman"/>
                <w:i/>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C225E5" w:rsidP="00057330">
      <w:r>
        <w:t xml:space="preserve">Present discourse is a pluralist one, with very few, if any populist remarks. It was in the Moldovan Parliament, Marian </w:t>
      </w:r>
      <w:proofErr w:type="spellStart"/>
      <w:r>
        <w:t>Lupu</w:t>
      </w:r>
      <w:proofErr w:type="spellEnd"/>
      <w:r>
        <w:t xml:space="preserve"> being the candidate for the Presidency from the Coalition for European Integration. The pluralist characteristic of the discourse can be also explained by the fact that the coalition did not held enough votes in order to elect </w:t>
      </w:r>
      <w:proofErr w:type="spellStart"/>
      <w:r>
        <w:t>Lupu</w:t>
      </w:r>
      <w:proofErr w:type="spellEnd"/>
      <w:r>
        <w:t xml:space="preserve"> as president, thus he had to ensure the support of opposition party. Because of that the language of the discourse tries to keep passions down, to calm all the participants, to advocate for inclusion, rather than exclusion. There is no enemy presented at all, neither the discourse touch on the will of the people problem. Moreover, it touches on very specific issues which the candidate would like to approach during his presidency. In this respect I believe the speech to deserve a 0.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422BB5"/>
    <w:rsid w:val="00540FFC"/>
    <w:rsid w:val="00C225E5"/>
    <w:rsid w:val="00D11C52"/>
    <w:rsid w:val="00E71A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E447W57QMQQN-3-677</_dlc_DocId>
    <_dlc_DocIdUrl xmlns="10cf6be1-8688-4bca-8c7e-c76e32febd7f">
      <Url>https://populism.byu.edu/_layouts/15/DocIdRedir.aspx?ID=E447W57QMQQN-3-677</Url>
      <Description>E447W57QMQQN-3-677</Description>
    </_dlc_DocIdUrl>
  </documentManagement>
</p:properties>
</file>

<file path=customXml/itemProps1.xml><?xml version="1.0" encoding="utf-8"?>
<ds:datastoreItem xmlns:ds="http://schemas.openxmlformats.org/officeDocument/2006/customXml" ds:itemID="{8FF31B67-D39F-45C6-BE51-89731A4407B0}"/>
</file>

<file path=customXml/itemProps2.xml><?xml version="1.0" encoding="utf-8"?>
<ds:datastoreItem xmlns:ds="http://schemas.openxmlformats.org/officeDocument/2006/customXml" ds:itemID="{A66EFECA-563E-4B1A-A2EA-13BD6CC324EC}"/>
</file>

<file path=customXml/itemProps3.xml><?xml version="1.0" encoding="utf-8"?>
<ds:datastoreItem xmlns:ds="http://schemas.openxmlformats.org/officeDocument/2006/customXml" ds:itemID="{5DE1817E-7831-4C13-A005-83EF9D351740}"/>
</file>

<file path=customXml/itemProps4.xml><?xml version="1.0" encoding="utf-8"?>
<ds:datastoreItem xmlns:ds="http://schemas.openxmlformats.org/officeDocument/2006/customXml" ds:itemID="{883D782A-0046-4BE5-953B-7B93D53AF719}"/>
</file>

<file path=docProps/app.xml><?xml version="1.0" encoding="utf-8"?>
<Properties xmlns="http://schemas.openxmlformats.org/officeDocument/2006/extended-properties" xmlns:vt="http://schemas.openxmlformats.org/officeDocument/2006/docPropsVTypes">
  <Template>Normal</Template>
  <TotalTime>1</TotalTime>
  <Pages>3</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2013-04-30T20:33:00Z</dcterms:created>
  <dcterms:modified xsi:type="dcterms:W3CDTF">2013-04-30T20:33:00Z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6e8c046f-2a73-4adc-83c8-03a0bc66c1e9</vt:lpwstr>
  </property>
</Properties>
</file>